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d740fdd-fd36-4a46-85c6-3c9cb57d9b59.jpg"/>
                    <pic:cNvPicPr/>
                  </pic:nvPicPr>
                  <pic:blipFill>
                    <a:blip r:embed="rId9"/>
                    <a:stretch>
                      <a:fillRect/>
                    </a:stretch>
                  </pic:blipFill>
                  <pic:spPr>
                    <a:xfrm>
                      <a:off x="0" y="0"/>
                      <a:ext cx="5486400" cy="3135086"/>
                    </a:xfrm>
                    <a:prstGeom prst="rect"/>
                  </pic:spPr>
                </pic:pic>
              </a:graphicData>
            </a:graphic>
          </wp:inline>
        </w:drawing>
      </w:r>
    </w:p>
    <w:p>
      <w:r>
        <w:t>La creación de planes de acción personalizados es un paso esencial en el coaching del sueño, que permite traducir los objetivos del cliente en estrategias concretas y adaptadas a su situación única. El Sleep Coach debe demostrar creatividad, flexibilidad y experiencia para desarrollar un plan personalizado que tenga en cuenta las necesidades, preferencias y restricciones del cliente.</w:t>
        <w:br/>
        <w:br/>
        <w:t>Para diseñar un plan de acción efectivo, el coach comienza por recoger información detallada sobre el estilo de vida, los hábitos de sueño y las dificultades específicas del cliente. Puede basarse en los datos de la anamnesis, los resultados de los cuestionarios y las ideas de las sesiones anteriores para crear un retrato completo de la situación. El coach busca identificar los factores que pueden influir en el sueño del cliente, como el horario de trabajo, las obligaciones familiares, las actividades deportivas o los problemas de salud.</w:t>
        <w:br/>
        <w:br/>
        <w:t>Una vez que se establece este diagnóstico, el coach selecciona las estrategias más relevantes de entre el abanico de herramientas a su disposición. Puede recurrir a las recomendaciones de higiene del sueño, técnicas de relajación, enfoques cognitivo-conductuales o terapias complementarias abordadas en los módulos anteriores. El objetivo es crear una combinación personalizada de estrategias que respondan de manera específica a las necesidades del cliente.</w:t>
        <w:br/>
        <w:br/>
        <w:t>Por ejemplo, para un cliente que tiene dificultades para desconectar por la noche debido al estrés laboral, el coach puede sugerir un plan de acción centrado en la gestión del estrés y la creación de un ritual de acostarse relajante. Este plan podría incluir ejercicios de respiración profunda, una sesión de meditación guiada, escribir un diario de gratitud y establecer un toque de queda digital una hora antes de acostarse. Por otro lado, para un cliente que sufre del síndrome de las piernas inquietas, el plan de acción se centrará más en los estiramientos, los masajes y las técnicas de visualización para aliviar las sensaciones de incomodidad.</w:t>
        <w:br/>
        <w:br/>
        <w:t>Es crucial que el plan de acción sea realista y factible, teniendo en cuenta los recursos y limitaciones del cliente. El coach debe tener cuidado de no sobrecargar al cliente con demasiados cambios a la vez, ya que esto podría desalentarlo. A menudo es mejor comenzar con pequeños pasos fáciles de implementar, y luego añadir gradualmente elementos más complejos. El coach puede sugerir alternativas y ajustes si algunas estrategias resultan difíciles de integrar en la vida diaria del cliente.</w:t>
        <w:br/>
        <w:br/>
        <w:t>La co-creación del plan de acción es un aspecto esencial del proceso. El coach no debe imponer sus recomendaciones, sino involucrar activamente al cliente en el desarrollo de su propio plan. Alentando al cliente a proponer sus propias ideas, expresar sus preferencias y anticipar los obstáculos, el coach refuerza su sentimiento de autonomía y de propiedad del plan. Este enfoque colaborativo favorece el compromiso del cliente y aumenta las posibilidades de éxito a largo plazo.</w:t>
        <w:br/>
        <w:br/>
        <w:t>Una vez que se define el plan de acción, el coach ayuda al cliente a organizar su implementación definiendo pasos concretos y un calendario preciso. Puede sugerir herramientas de seguimiento, como un diario o una aplicación móvil, para ayudar al cliente a monitorear su progreso y identificar los desafíos encontrados. El coach también planifica sesiones regulares de seguimiento para evaluar la eficacia del plan, celebrar los éxitos y hacer los ajustes necesarios.</w:t>
        <w:br/>
        <w:br/>
        <w:t>La elaboración de planes de acción personalizados es un arte sutil, que requiere un gran discernimiento y una capacidad de adaptación constante por parte del Sleep Coach. Al crear estrategias personalizadas, ancladas en la realidad del cliente y co-creadas con él, el coach sienta las bases de un acompañamiento verdaderamente transformador. El plan de acción se convierte así en la brújula que guía al cliente hacia un sueño más reparador y una vida más satisfactoria.</w:t>
        <w:br/>
        <w:br/>
        <w:t>Puntos a recordar:</w:t>
        <w:br/>
        <w:br/>
        <w:t>- La creación de planes de acción personalizados es un paso clave en el coaching del sueño, ya que permite traducir los objetivos del cliente en estrategias concretas y adaptadas.</w:t>
        <w:br/>
        <w:br/>
        <w:t>- El coach recoge información detallada sobre el estilo de vida, los hábitos de sueño y las dificultades del cliente para establecer un diagnóstico completo.</w:t>
        <w:br/>
        <w:br/>
        <w:t>- El coach selecciona las estrategias más pertinentes de entre las herramientas disponibles (higiene del sueño, relajación, enfoques cognitivo-conductuales, etc.) para crear una combinación personalizada que responda a las necesidades específicas del cliente.</w:t>
        <w:br/>
        <w:br/>
        <w:t>- El plan de acción debe ser realista, factible y progresivo, teniendo en cuenta los recursos y limitaciones del cliente.</w:t>
        <w:br/>
        <w:br/>
        <w:t>- La co-creación del plan de acción es esencial: el coach involucra activamente al cliente en el desarrollo de su propio plan, reforzando su autonomía y compromiso.</w:t>
        <w:br/>
        <w:br/>
        <w:t>- El coach ayuda al cliente a organizar la implementación del plan, define pasos concretos, sugiere herramientas de seguimiento y planifica sesiones regulares de seguimiento para evaluar la eficacia y hacer los ajustes necesarios.</w:t>
        <w:br/>
        <w:br/>
        <w:t>- La elaboración de planes de acción personalizados requiere análisis, discernimiento y adaptabilidad por parte del coach para crear estrategias personalizadas, arraigadas en la realidad del cliente y co-creadas con él.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