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eccb591-71a4-47e4-9f4c-c7bca6edc89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gestión del estrés es un elemento esencial para promover un sueño de calidad y luchar contra los trastornos del sueño. Entre las técnicas de gestión del estrés, la coherencia cardíaca y la plena consciencia son particularmente efectivas para reducir la ansiedad, calmar la mente y promover una relajación profunda propicia para un sueño reparador.</w:t>
        <w:br/>
        <w:br/>
        <w:t>La coherencia cardíaca es una técnica de respiración sincronizada con el ritmo cardíaco que permite regular el sistema nervioso autónomo y reducir los efectos fisiológicos del estrés. Consiste en respirar de manera lenta y regular, generalmente a un ritmo de 6 respiraciones por minuto, concentrándose en la sensación de la respiración y visualizando el corazón latiendo al mismo ritmo. Esta práctica permite aumentar la variabilidad de la frecuencia cardíaca, un indicador de la capacidad del organismo para adaptarse al estrés.</w:t>
        <w:br/>
        <w:br/>
        <w:t>Los beneficios de la coherencia cardíaca sobre el sueño son múltiples: permite reducir la ansiedad y las rumiaciones mentales, promover una relajación física y emocional, y regular las funciones fisiológicas como la presión arterial y la secreción de cortisol. Practicando regularmente la coherencia cardíaca, idealmente durante 5 a 10 minutos, 3 veces al día, es posible reforzar la resiliencia al estrés y mejorar de manera duradera la calidad del sueño.</w:t>
        <w:br/>
        <w:br/>
        <w:t>La meditación de plena consciencia, o mindfulness, es otro enfoque efectivo para gestionar el estrés y promover un sueño de calidad. Esta práctica consiste en centrar la atención en el momento presente, sin juicio, observando las sensaciones, las emociones y los pensamientos que se presentan. Al cultivar una actitud de aceptación y amabilidad hacia uno mismo, se vuelve posible tomar distancia de los estresantes y reducir su impacto en el sueño.</w:t>
        <w:br/>
        <w:br/>
        <w:t>Las técnicas de meditación de plena consciencia, como la respiración consciente, el escaneo corporal o la meditación sentada, permiten calmar el flujo de pensamientos, reducir la actividad del sistema nervioso simpático y promover un estado de relajación profunda. Integrando estas prácticas a un ritual antes de acostarse, es posible facilitar la transición al sueño y reducir las interrupciones nocturnas causadas por el estrés.</w:t>
        <w:br/>
        <w:br/>
        <w:t>Numerosos estudios científicos han demostrado la eficacia de la meditación de plena consciencia para mejorar la calidad del sueño, reducir los síntomas de insomnio y promover un sentimiento de bienestar general. Una práctica regular, incluso de corta duración (de 10 a 20 minutos al día), puede aportar beneficios significativos a largo plazo.</w:t>
        <w:br/>
        <w:br/>
        <w:t>El Sleep Coach puede guiar a sus clientes en el aprendizaje y la práctica de la coherencia cardíaca y la meditación de plena consciencia, acompañándolos paso a paso y ayudándolos a superar las posibles dificultades. Puede proponerles ejercicios adaptados a su nivel, a sus preferencias y a sus limitaciones, y animarles a integrar estas técnicas en su rutina diaria para obtener todos sus beneficios.</w:t>
        <w:br/>
        <w:br/>
        <w:t>Es importante subrayar que la coherencia cardíaca y la meditación de plena consciencia no son "remedios milagrosos" contra los trastornos del sueño, sino herramientas complementarias que forman parte de un enfoque global de gestión del estrés y de mejora de la higiene de vida. Pueden asociarse a otras estrategias, como la actividad física regular, una alimentación equilibrada y una buena higiene del sueño, para optimizar sus efectos beneficiosos.</w:t>
        <w:br/>
        <w:br/>
        <w:t>En resumen, la coherencia cardíaca y la meditación de plena consciencia son técnicas de gestión del estrés particularmente efectivas para promover un sueño de calidad. Al regular el sistema nervioso autónomo, reducir la ansiedad y promover una profunda relajación, crean las condiciones óptimas para un sueño reparador. El Sleep Coach puede acompañar a sus clientes en el aprendizaje y la práctica de estas técnicas, guiándolos paso a paso y animándolos a integrarlas en su rutina diaria para obtener todos sus beneficios.</w:t>
        <w:br/>
        <w:br/>
        <w:t>Puntos a recordar:</w:t>
        <w:br/>
        <w:br/>
        <w:t>- La coherencia cardíaca y la meditación de plena consciencia son técnicas efectivas para gestionar el estrés y promover un sueño de calidad.</w:t>
        <w:br/>
        <w:br/>
        <w:t>- La coherencia cardíaca consiste en respirar de manera lenta y regular, sincronizando la respiración con el ritmo cardíaco. Permite reducir la ansiedad, promover una relajación física y emocional, y regular las funciones fisiológicas.</w:t>
        <w:br/>
        <w:br/>
        <w:t>- La meditación de plena consciencia consiste en centrar la atención en el momento presente, sin juzgar. Permite calmar el flujo de pensamientos, reducir la actividad del sistema nervioso simpático y promover un estado de relajación profunda.</w:t>
        <w:br/>
        <w:br/>
        <w:t>- Una práctica regular de estas técnicas, incluso de corta duración, puede aportar beneficios significativos a largo plazo para mejorar la calidad del sueño y reducir los trastornos del sueño.</w:t>
        <w:br/>
        <w:br/>
        <w:t>- El Sleep Coach puede guiar a sus clientes en el aprendizaje y la práctica de estas técnicas, acompañándolos paso a paso y animándolos a integrarlas en su rutina diaria.</w:t>
        <w:br/>
        <w:br/>
        <w:t>- La coherencia cardíaca y la meditación de plena consciencia se inscriben en un enfoque global de gestión del estrés y de mejora de la higiene de vida, complementarias a otras estrategias como la actividad física regular y una alimentación equilibrada.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