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6010dc-c438-4baf-bb61-e4bf0cef0455.jpg"/>
                    <pic:cNvPicPr/>
                  </pic:nvPicPr>
                  <pic:blipFill>
                    <a:blip r:embed="rId9"/>
                    <a:stretch>
                      <a:fillRect/>
                    </a:stretch>
                  </pic:blipFill>
                  <pic:spPr>
                    <a:xfrm>
                      <a:off x="0" y="0"/>
                      <a:ext cx="5486400" cy="3135086"/>
                    </a:xfrm>
                    <a:prstGeom prst="rect"/>
                  </pic:spPr>
                </pic:pic>
              </a:graphicData>
            </a:graphic>
          </wp:inline>
        </w:drawing>
      </w:r>
    </w:p>
    <w:p>
      <w:r>
        <w:t>La atención al cliente y la creación de un ambiente adecuado son elementos fundamentales para establecer una relación de confianza y crear un entorno favorable para el cambio en el contexto del Sleep Coaching. Desde los primeros momentos del encuentro, el Sleep Coach debe esforzarse por establecer una atmósfera cálida, amigable y segura, propicia para el intercambio y la participación del cliente en el proceso terapéutico.</w:t>
        <w:br/>
        <w:br/>
        <w:t>La atención cálida y personalizada es el primer paso de este proceso. El Sleep Coach se muestra completamente disponible y atento al cliente, saludándolo por su nombre, ofreciéndole una sonrisa sincera e iniciando una conversación informal para romper el hielo. Este enfoque permite reducir la ansiedad potencial del cliente y transmitirle que es reconocido y valorado como un individuo único.</w:t>
        <w:br/>
        <w:br/>
        <w:t>Por ejemplo, el Sleep Coach puede comenzar la sesión preguntando al cliente cómo ha sido su semana, si ha encontrado situaciones particulares o si tiene preguntas específicas a plantear. Este inicio de diálogo permite crear un vínculo auténtico y mostrar al cliente que sus preocupaciones son escuchadas y tenidas en cuenta.</w:t>
        <w:br/>
        <w:br/>
        <w:t xml:space="preserve">La creación de un ambiente cómodo y confidencial es otro aspecto esencial de la atención. El Sleep Coach se asegura de que el espacio de consulta sea agradable, bien iluminado y temperado, con sillas cómodas y una decoración tranquilizante. Se esfuerza por eliminar las fuentes potenciales de distracción, como los ruidos exteriores o los dispositivos electrónicos, para permitir al cliente concentrarse plenamente en la sesión. </w:t>
        <w:br/>
        <w:br/>
        <w:t>En un escenario ideal, la sala de consulta puede estar equipada con luz regulable para crear un ambiente propicio para la relajación, plantas verdes para aportar un toque de naturaleza y un difusor de aceites esenciales con propiedades tranquilizantes, como la lavanda o la manzanilla.</w:t>
        <w:br/>
        <w:br/>
        <w:t xml:space="preserve">El Sleep Coach también recuerda el marco de confidencialidad que rodea las sesiones, tranquilizando al cliente de que la información compartida permanecerá estrictamente confidencial, salvo casos excepcionales previstos por la ley (peligro inminente para el cliente o para otros). Esta garantía de confidencialidad es esencial para que el cliente se sienta seguro y pueda expresar libremente sus dificultades y emociones. </w:t>
        <w:br/>
        <w:br/>
        <w:t>El Sleep Coach puede formalizar este compromiso haciendo que el cliente firme un formulario de consentimiento informado, detallando la modalidad de la atención y los límites de la confidencialidad.</w:t>
        <w:br/>
        <w:br/>
        <w:t xml:space="preserve">Más allá del entorno físico, el Sleep Coach se esfuerza por instaurar un clima emocional propicio para la alianza terapéutica. Muestra una escucha activa y empática, prestando toda su atención al cliente, permitiéndole expresarse sin juicio y reformulando sus palabras para asegurar un entendimiento mutuo. Esta actitud de apertura y respeto incondicional fomenta el sentimiento de seguridad emocional del cliente y le anima a hablar con total autenticidad. </w:t>
        <w:br/>
        <w:br/>
        <w:t>El Sleep Coach puede manifestar esta escucha atenta y compasiva con gestos simples, como asentir con la cabeza, mantener un contacto visual cálido o usar refuerzos verbales ("Te escucho", "Entiendo lo que sientes").</w:t>
        <w:br/>
        <w:br/>
        <w:t>Finalmente, la creación de un entorno adecuado implica la co-creación del marco de trabajo con el cliente. El Sleep Coach presenta los objetivos de la sesión, recuerda las modalidades prácticas (duración, frecuencia de las reuniones) e invita al cliente a expresar sus expectativas y necesidades específicas. Este método colaborativo asegura que el cliente participa plenamente en el proceso y se siente parte de su cuidado.</w:t>
        <w:br/>
        <w:br/>
        <w:t>Por ejemplo, el Sleep Coach puede sugerir al cliente definir juntos la agenda de la sesión, clasificando los puntos a abordar según su importancia y urgencia. Este enfoque refuerza la autonomía del cliente y fomenta su participación activa en el proceso terapéutico.</w:t>
        <w:br/>
        <w:br/>
        <w:t>En resumen, la atención al cliente y la creación de un entorno adecuado son pasos cruciales que determinan la calidad de la alianza terapéutica y la eficacia de la atención en el Sleep Coaching. Creando una atmósfera cálida, segura y colaborativa, el Sleep Coach establece las bases de una relación de confianza, propicia para el cambio y la consecución de los objetivos terapéuticos.</w:t>
        <w:br/>
        <w:br/>
        <w:t>Puntos a recordar:</w:t>
        <w:br/>
        <w:br/>
        <w:t>1. La atención cálida y personalizada es esencial para establecer una relación de confianza con el cliente desde el inicio de la sesión de Sleep Coaching.</w:t>
        <w:br/>
        <w:br/>
        <w:t>2. La creación de un entorno cómodo, confidencial y libre de distracciones fomenta la participación del cliente en el proceso terapéutico.</w:t>
        <w:br/>
        <w:br/>
        <w:t>3. El recordatorio del marco de confidencialidad tranquiliza al cliente y le permite expresarse libremente sobre sus dificultades y emociones.</w:t>
        <w:br/>
        <w:br/>
        <w:t>4. La escucha activa, empática y sin juicio del Sleep Coach contribuye a crear un clima emocional propicio para la alianza terapéutica.</w:t>
        <w:br/>
        <w:br/>
        <w:t>5. La co-construcción del marco de trabajo con el cliente refuerza su adhesión al proceso y su implicación en su cuidado.</w:t>
        <w:br/>
        <w:br/>
        <w:t>En resumen, una atención amable y un entorno seguro son los cimientos de una alianza terapéutica de calidad, indispensable para la eficacia del Sleep Coaching.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