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42214ab0-2bfa-46d0-8488-d80cb84f3a44.jpg"/>
                    <pic:cNvPicPr/>
                  </pic:nvPicPr>
                  <pic:blipFill>
                    <a:blip r:embed="rId9"/>
                    <a:stretch>
                      <a:fillRect/>
                    </a:stretch>
                  </pic:blipFill>
                  <pic:spPr>
                    <a:xfrm>
                      <a:off x="0" y="0"/>
                      <a:ext cx="5486400" cy="3135086"/>
                    </a:xfrm>
                    <a:prstGeom prst="rect"/>
                  </pic:spPr>
                </pic:pic>
              </a:graphicData>
            </a:graphic>
          </wp:inline>
        </w:drawing>
      </w:r>
    </w:p>
    <w:p>
      <w:r>
        <w:t>Group facilitation and animation skills are essential for the Laughter Therapist. Beyond mastering techniques and exercises, it is through their ability to create a positive group dynamic and guide participants towards a common goal that the practitioner ensures the success of their interventions.</w:t>
        <w:br/>
        <w:br/>
        <w:t>Creating a secure and benevolent environment is an indispensable prerequisite. The Laughter Therapist strives to establish an atmosphere of trust where everyone feels accepted and respected. They set clear rules, based on listening, non-judgment, and confidentiality. They invite participants to engage in this approach authentically, all while respecting their limits. This secure framework allows for the release of inhibitions and the fostering of spontaneous expression.</w:t>
        <w:br/>
        <w:br/>
        <w:t>Managing group dynamics is a subtle art. The Laughter Therapist is attentive to the interactions between participants, the roles that form, possible tensions or alliances. They ensure that everyone finds their place, encourages everyone's participation. They value the diversity of profiles and experiences as an asset to the group. They promote exchanges, cooperation, and mutual aid. Their role is to facilitate communication and regulate any potential upheavals.</w:t>
        <w:br/>
        <w:br/>
        <w:t>For example, during an activity in the retirement home, a resident stays in the background, obviously uncomfortable. The Laughter Therapist gently invites her to join the circle, extends his hand to her, gives her a warm smile. He proposes an exercise in pairs with another smiling resident. Gradually, the lady opens up, relaxes, and shares some laughs. In this way, the practitioner ensures everyone is included, with tact and kindness.</w:t>
        <w:br/>
        <w:br/>
        <w:t>Adapting to different profiles and needs of the participants is a key skill. The Laughter Therapist knows that each group is unique, with its own chemistry. They take time to get to know the personalities, expectations, and apprehensions of everyone. They adjust their animation according to the age, physical condition, emotional state of the participants. They offer variations for those who need more stimulation or, on the contrary, more gentleness. This fine adaptation allows everyone to have a positive and enriching experience.</w:t>
        <w:br/>
        <w:br/>
        <w:t>Facilitating exchanges and feedback is crucial to anchor the benefits of the session. The Laughter Therapist encourages participants to share their experiences and feelings. They welcome with openness and empathy all feedback, positive and negative. They help the group become aware of the progress made, challenges overcome. They highlight pivotal moments, collective and individual victories. Through their follow-ups and reformulations, they allow everyone to integrate the lessons and project themselves into the future.</w:t>
        <w:br/>
        <w:br/>
        <w:t>During a business seminar, a manager expresses his surprise: "I didn't think I could let go, relax in front of my colleagues. And ultimately, what a pleasure to laugh together, to discover each other differently!" The Laughter Therapist underscores the power of this testimony. He invites other participants to react, to share what they take away from this team bonding experience through laughter. The exchanges are rich, moving. Everyone leaves with new energy and strengthened bonds.</w:t>
        <w:br/>
        <w:br/>
        <w:t>Animation and facilitation skills are based on a posture that is simultaneously humble and assertive. The Laughter Therapist does not position themselves as an all-knowing expert, but as a facilitator who helps the group unleash its resources. They do not seek to impose their views but to bring forth collective intelligence. They take a step back to let the participants take center stage, while providing a reassuring and structured framework. This attitude promotes the responsibility and autonomy of the group.</w:t>
        <w:br/>
        <w:br/>
        <w:t xml:space="preserve">Running a Laughter Therapy group means creating the conditions for everyone to experience the power of shared laughter. It enables individuals to meet, recognize each other, and weave authentic ties. It accompanies a living, unpredictable, and joyful process, where laughter becomes a universal language that transcends differences. The Laughter Therapist is the benevolent conductor of this laughter symphony, for the benefit of each person's fulfillment and everyone's cohesion. </w:t>
        <w:br/>
        <w:br/>
        <w:t>Key Points:</w:t>
        <w:br/>
        <w:br/>
        <w:t>- Animation and facilitation skills are essential for the success of the Laughter Therapist's interventions.</w:t>
        <w:br/>
        <w:br/>
        <w:t>- Creating a secure and benevolent environment, based on trust, listening, and non-judgment, is an essential prerequisite.</w:t>
        <w:br/>
        <w:br/>
        <w:t>- The Laughter Therapist manages group dynamics by paying attention to interactions, encouraging everyone's participation and valuing diversity.</w:t>
        <w:br/>
        <w:br/>
        <w:t>- Adapting to different participant profiles and needs allows everyone to have a positive and enriching experience.</w:t>
        <w:br/>
        <w:br/>
        <w:t>- Facilitating exchanges and feedback helps the group recognize progress made and integrate lessons learned.</w:t>
        <w:br/>
        <w:br/>
        <w:t>- The Laughter Therapist adopts a humble and assertive posture, positioning themselves as a facilitator helping the group to unleash its resources.</w:t>
        <w:br/>
        <w:br/>
        <w:t>- Leading a group in Laughter Therapy means creating conditions to experience the power of shared laughter and weave authentic ties.</w:t>
        <w:br/>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