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6ce7cf-06ee-4570-8575-11d385611e76.jpg"/>
                    <pic:cNvPicPr/>
                  </pic:nvPicPr>
                  <pic:blipFill>
                    <a:blip r:embed="rId9"/>
                    <a:stretch>
                      <a:fillRect/>
                    </a:stretch>
                  </pic:blipFill>
                  <pic:spPr>
                    <a:xfrm>
                      <a:off x="0" y="0"/>
                      <a:ext cx="5486400" cy="3135086"/>
                    </a:xfrm>
                    <a:prstGeom prst="rect"/>
                  </pic:spPr>
                </pic:pic>
              </a:graphicData>
            </a:graphic>
          </wp:inline>
        </w:drawing>
      </w:r>
    </w:p>
    <w:p>
      <w:r>
        <w:t>Ikigai and community engagement are intimately linked, as they allow to give meaning to one's life by contributing to the collective well-being. Finding your Ikigai in community engagement means putting your talents, passions, and values at the service of others and society. It is feeling a deep satisfaction by working for a cause that is beyond us and inspires us.</w:t>
        <w:br/>
        <w:br/>
        <w:t>Community engagement can take many forms, depending on local needs and individual aspirations. This can be volunteering in a charitable association, neighborhood mutual aid, activism to defend an environmental or social cause, or even entrepreneurship with a positive impact. The key is to find a commitment that resonates with our values and skills, and that allows us to contribute significantly to our ecosystem.</w:t>
        <w:br/>
        <w:br/>
        <w:t>For example, a cooking enthusiast who decides to get involved in a food aid association for the most deprived, by organizing anti-waste cooking workshops and preparing solidarity meals. Or a computer science student who puts her skills at the service of an NGO by voluntarily developing a mobile application to facilitate the link between volunteers and beneficiaries.</w:t>
        <w:br/>
        <w:br/>
        <w:t>Community engagement aligned with our Ikigai brings us many benefits, both on a personal and collective level. On a personal level, it strengthens our sense of usefulness and self-confidence, by allowing us to put our skills into practice and develop new abilities. It helps us to step out of our comfort zone, expand our network, and cultivate meaningful relationships. It also brings us great emotional satisfaction, by allowing us to concretely contribute to the well-being of others and see the positive impact of our actions.</w:t>
        <w:br/>
        <w:br/>
        <w:t>On a collective level, community engagement strengthens the social fabric and local resilience. It creates bonds of solidarity, mutual aid, and trust between individuals and organizations. It enables us to respond creatively and collaboratively to the social, economic, and environmental challenges of the territory. It generates positive externalities, by inspiring other people to get involved and creating a virtuous circle of citizen involvement.</w:t>
        <w:br/>
        <w:br/>
        <w:t>Cultivating your Ikigai in community engagement requires intention, empathy, and perseverance. It is taking the time to understand the needs and aspirations of your community, by dialoguing with local actors and taking an interest in existing initiatives. It is also showing creativity and audacity to imagine new solutions and mobilize energies around a common project. It is finally knowing how to persevere in the face of difficulties and resistances, keeping in mind the long-term vision and celebrating each small victory.</w:t>
        <w:br/>
        <w:br/>
        <w:t>Finding your Ikigai in community engagement also means knowing how to articulate this commitment with your other spheres of life, personal and professional. It is ensuring to maintain a balance and coherence between these different areas, without putting them in competition or opposition. It is also knowing how to capitalize on the skills and resources developed within the framework of your commitment to nourish your other projects, and vice versa. For example, a graphic designer who uses his skills to serve a cultural association by creating attractive communication supports, and in return gains in creativity and network to develop his professional activity.</w:t>
        <w:br/>
        <w:br/>
        <w:t>Ikigai in community engagement is a powerful driver of social transformation, which is nourished by the synergy between individual fulfillment and collective well-being. It invites us to become actors of change, by drawing on our strengths and aspirations to build a fairer, more solidarity and sustainable world. By cultivating our Ikigai in engagement, we give meaning to our existence and participate in the writing of a common story, rich in diversity and humanity.</w:t>
        <w:br/>
        <w:br/>
        <w:t xml:space="preserve">Imagine a society where everyone would cultivate their Ikigai in community engagement: fulfilled and involved citizens, lively and resilient territories, a responsible and solidary humanity. This is the transformative power of Ikigai in commitment, an essential art of living to meet the challenges of our time and build together a desirable future. </w:t>
        <w:br/>
        <w:br/>
        <w:t>Takeaways:</w:t>
        <w:br/>
        <w:br/>
        <w:t>- Ikigai and community engagement are closely linked, allowing to give meaning to one's life by contributing to the collective well-being.</w:t>
        <w:br/>
        <w:t>- Finding one's Ikigai in community engagement means putting one's talents, passions, and values at the service of others and society.</w:t>
        <w:br/>
        <w:t>- Community engagement can take various forms according to local needs and individual aspirations.</w:t>
        <w:br/>
        <w:t>- The key is to find a commitment that resonates with one's values and skills, to significantly contribute to one's ecosystem.</w:t>
        <w:br/>
        <w:t>- Community engagement aligned with your Ikigai brings many personal benefits (sense of usefulness, self-confidence, emotional satisfaction) and collective benefits (strengthening social fabric and local resilience).</w:t>
        <w:br/>
        <w:t>- Cultivating your Ikigai in engagement requires intention, empathy, and perseverance.</w:t>
        <w:br/>
        <w:t>- It is important to articulate this engagement with your other spheres of life (personal and professional) to maintain balance and consistency.</w:t>
        <w:br/>
        <w:t>- Ikigai in community engagement is a powerful driver of social transformation, combining individual fulfillment and collective well-being.</w:t>
        <w:br/>
        <w:t>- A society where everyone would cultivate their Ikigai in engagement would be composed of satisfied and involved citizens, vibrant and resilient territories, and a responsible and solidary humanity.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