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07b7746-db86-40d0-82dd-3eeab6514ca7.jpg"/>
                    <pic:cNvPicPr/>
                  </pic:nvPicPr>
                  <pic:blipFill>
                    <a:blip r:embed="rId9"/>
                    <a:stretch>
                      <a:fillRect/>
                    </a:stretch>
                  </pic:blipFill>
                  <pic:spPr>
                    <a:xfrm>
                      <a:off x="0" y="0"/>
                      <a:ext cx="5486400" cy="3135086"/>
                    </a:xfrm>
                    <a:prstGeom prst="rect"/>
                  </pic:spPr>
                </pic:pic>
              </a:graphicData>
            </a:graphic>
          </wp:inline>
        </w:drawing>
      </w:r>
    </w:p>
    <w:p>
      <w:r>
        <w:t>El Ikigai y el bienestar en el trabajo son dos conceptos estrechamente relacionados, que se refuerzan mutuamente para crear un ambiente laboral enriquecedor y lleno de sentido. El bienestar en el trabajo se refiere a un estado de satisfacción, compromiso y equilibrio percibido por los individuos en su actividad laboral. Se basa en varios factores clave, como la calidad de las relaciones interpersonales, la sensación de logro, el reconocimiento, la autonomía y la posibilidad de desarrollar habilidades. Cuando se cumplen estas condiciones, los individuos son más propensos a invertir totalmente en su trabajo, a dar lo mejor de sí mismos y a experimentar una sensación de bienestar global.</w:t>
        <w:br/>
        <w:br/>
        <w:t>El Ikigai, como concepto que designa el "propósito de vida" o el "significado de la vida", aporta una dimensión adicional al bienestar en el trabajo. De hecho, cuando los individuos logran alinear su actividad laboral con su Ikigai, encuentran un significado profundo y una motivación intrínseca en su trabajo. Tienen la sensación de contribuir a algo más grande que ellos mismos, de poner sus talentos y pasiones al servicio de una causa que les importa. Esta conexión entre su identidad profunda y su actividad diaria genera una sensación de logro y plenitud, que afecta su bienestar global.</w:t>
        <w:br/>
        <w:br/>
        <w:t>Tomemos el ejemplo de Sofía, una arquitecta apasionada por la creación de espacios de vida sostenibles y ecológicos. Al integrar estos valores en su práctica profesional, ha encontrado su Ikigai en el diseño de edificios respetuosos con el medio ambiente y el bienestar de sus habitantes. Cada nuevo proyecto le permite expresar su creatividad, enfrentar desafíos técnicos y contribuir a un urbanismo más responsable. Al alinear su trabajo con su propósito de vida, Sofía experimenta una profunda sensación de satisfacción y realización, que nutre su bienestar diario.</w:t>
        <w:br/>
        <w:br/>
        <w:t>El Ikigai en el trabajo también promueve el compromiso y la resiliencia frente a los desafíos profesionales. Cuando las personas están impulsadas por un sentido profundo y una motivación intrínseca, son más propensas a perseverar frente a los obstáculos, a encontrar soluciones creativas y a rebotar después de los fracasos. Su Ikigai actúa como una brújula interna, dándoles la fuerza y determinación necesarias para superar dificultades y seguir avanzando hacia sus objetivos.</w:t>
        <w:br/>
        <w:br/>
        <w:t>Imaginemos el recorrido de Juan, un profesor que ha encontrado su Ikigai en la transmisión del conocimiento y el apoyo a los estudiantes con dificultades. A pesar de los desafíos diarios de la profesión, como la gestión del aula y la carga de trabajo, encuentra en su profundo sentido de la vocación la motivación necesaria para perseverar y superarse. Cada avance de un estudiante, cada momento de conexión y entendimiento, refuerza su sensación de logro y su bienestar en el trabajo. Su Ikigai le permite encontrar un equilibrio y una satisfacción duraderos, incluso en un ambiente laboral exigente.</w:t>
        <w:br/>
        <w:br/>
        <w:t>El Ikigai en el trabajo también contribuye a crear relaciones laborales más auténticas y amables. Cuando los individuos están en sintonía con su propósito de vida, tienden a comunicarse de una manera más sincera, a escuchar a los demás y a crear vínculos de confianza. Inspiran y motivan a sus colegas con su compromiso y pasión, creando así un ambiente laboral positivo y colaborativo. Esta calidad de las relaciones interpersonales es un factor clave para el bienestar en el trabajo, ya que promueve el apoyo mutuo, la cooperación y la sensación de pertenencia a una comunidad.</w:t>
        <w:br/>
        <w:br/>
        <w:t>Tomemos el ejemplo de Anna, una enfermera que ha encontrado su Ikigai en el acompañamiento de pacientes en cuidados paliativos. Su bondad, escucha y presencia auténtica generan un clima de confianza y serenidad dentro del equipo de cuidados. Sus compañeros se inspiran en su compromiso y su capacidad para brindar confort en los momentos más difíciles. Al vivir su Ikigai a diario, Anna contribuye a crear un ambiente de trabajo lleno de compasión y solidaridad, fortaleciendo así el bienestar de todos.</w:t>
        <w:br/>
        <w:br/>
        <w:t>Por último, el Ikigai en el trabajo fomenta el desarrollo personal y el aprendizaje continuo. Cuando los individuos llevan a cabo una actividad que está en línea con sus talentos, sus pasiones y sus valores, están naturalmente inclinados a querer progresar y asumir nuevos desafíos. Buscan adquirir nuevas habilidades, explorar nuevas vías y superar sus límites. Esta dinámica de aprendizaje y crecimiento es esencial para el bienestar en el trabajo, ya que mantiene el compromiso, la motivación y la sensación de logro a largo plazo.</w:t>
        <w:br/>
        <w:br/>
        <w:t>Imaginemos el recorrido de Pedro, un desarrollador web que ha encontrado su Ikigai en la creación de aplicaciones innovadoras al servicio del bien común. Cada nuevo proyecto le permite explorar nuevas tecnologías, resolver problemas complejos y desarrollar sus habilidades. Al superar constantemente sus límites y aprender de sus errores, mantiene una sensación de progreso y logro que nutre su bienestar profesional. Su Ikigai actúa como un motor de aprendizaje y desarrollo continuo, permitiéndole mantenerse comprometido y realizado en su profesión.</w:t>
        <w:br/>
        <w:br/>
        <w:t>En resumen, el Ikigai y el bienestar en el trabajo están íntimamente ligados, alimentándose mutuamente para crear un círculo virtuoso de realización profesional. Cuando los individuos logran alinear su actividad con su propósito de vida, encuentran un sentido profundo y una motivación intrínseca en su trabajo, fomentando su compromiso, su resiliencia y su sensación de logro. El Ikigai también contribuye a crear relaciones laborales más auténticas y amables, así como a fomentar el desarrollo personal y el aprendizaje continuo. Al cultivar su Ikigai en el trabajo, las personas crean las condiciones favorables para un bienestar duradero y una vida profesional llena de sentido y realización.</w:t>
        <w:br/>
        <w:br/>
        <w:t>Puntos a recordar:</w:t>
        <w:br/>
        <w:br/>
        <w:t>1. El bienestar en el trabajo se basa en la satisfacción, el compromiso y el equilibrio percibidos por los individuos en su actividad laboral. Está influenciado por la calidad de las relaciones, la sensación de logro, el reconocimiento y la autonomía.</w:t>
        <w:br/>
        <w:br/>
        <w:t>2. El Ikigai aporta una dimensión adicional al bienestar en el trabajo al permitir a los individuos alinear su actividad laboral con su propósito de vida, creando así una sensación de logro y plenitud.</w:t>
        <w:br/>
        <w:br/>
        <w:t>3. El Ikigai en el trabajo fomenta el compromiso y la resiliencia frente a los desafíos profesionales, actuando como una brújula interna que otorga la fuerza y determinación necesarias para superar los obstáculos.</w:t>
        <w:br/>
        <w:br/>
        <w:t>4. El Ikigai contribuye a crear relaciones laborales más auténticas y amables, alentando una comunicación sincera, la escucha y la confianza, inspirando así a los colegas y creando un ambiente de trabajo positivo.</w:t>
        <w:br/>
        <w:br/>
        <w:t>5. El Ikigai fomenta el desarrollo personal y el aprendizaje continuo, animando a los individuos a adquirir nuevas habilidades, a explorar nuevas vías y a superar sus límites, manteniendo así su compromiso y motivación.</w:t>
        <w:br/>
        <w:br/>
        <w:t>6. El Ikigai y el bienestar en el trabajo se alimentan mutuamente para crear un círculo virtuoso de realización profesional, donde los individuos encuentran un sentido profundo en su trabajo, fomentando su resiliencia, sus relaciones y su desarrollo personal.</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