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7591f9d-4739-4c85-8761-fecca0476923.jpg"/>
                    <pic:cNvPicPr/>
                  </pic:nvPicPr>
                  <pic:blipFill>
                    <a:blip r:embed="rId9"/>
                    <a:stretch>
                      <a:fillRect/>
                    </a:stretch>
                  </pic:blipFill>
                  <pic:spPr>
                    <a:xfrm>
                      <a:off x="0" y="0"/>
                      <a:ext cx="5486400" cy="3135086"/>
                    </a:xfrm>
                    <a:prstGeom prst="rect"/>
                  </pic:spPr>
                </pic:pic>
              </a:graphicData>
            </a:graphic>
          </wp:inline>
        </w:drawing>
      </w:r>
    </w:p>
    <w:p>
      <w:r>
        <w:t>El Ikigai en la vida profesional es un aspecto crucial para la realización personal y el bienestar en el trabajo. Encontrar tu Ikigai profesional significa descubrir una actividad que combina pasión, talento, utilidad y remuneración. Es el punto de convergencia entre lo que te gusta hacer, para lo que eres bueno, lo que el mundo necesita y lo que te pueden pagar.</w:t>
        <w:br/>
        <w:br/>
        <w:t>Cuando practicas una profesión en sintonía con tu Ikigai, sientes una profunda sensación de satisfacción y plenitud. Te levantas cada mañana con entusiasmo, impulsado por un sentido de propósito y una motivación intrínseca. El trabajo ya no es una tarea, sino una fuente de alegría y realización personal. Te sientes útil, competente y reconocido por tu contribución.</w:t>
        <w:br/>
        <w:br/>
        <w:t>Encontrar tu Ikigai profesional no significa necesariamente dejar todo para embarcarte en una reconversión radical. Se trata más bien de identificar los aspectos de tu trabajo actual que resuenan con tus pasiones y talentos, y de cultivarlos aún más. Por ejemplo, un contable apasionado por la pedagogía podría proponer formar a los nuevos colaboradores, o un ingeniero entusiasta de la ecología podría iniciar proyectos de desarrollo sostenible en su empresa.</w:t>
        <w:br/>
        <w:br/>
        <w:t>El Ikigai profesional también es un poderoso motor de compromiso y rendimiento. Cuando te sientes alineado con tu trabajo, eres más creativo, más resistente frente a los desafíos y más dispuesto a superarte. Desarrollas un sentido de pertenencia y lealtad hacia tu organización, ya que te identificas con sus valores y su misión. Te conviertes en un embajador natural de tu empresa, encarnando su razón de ser a diario.</w:t>
        <w:br/>
        <w:br/>
        <w:t>Cultivar tu Ikigai en el trabajo también significa cuidar tus relaciones profesionales. Buscas crear lazos auténticos y benevolentes con tus colegas, clientes y socios. Valoras la colaboración, el intercambio de conocimientos y la celebración de éxitos colectivos. Te conviertes en un líder inspirador, capaz de reunir energías en torno a una visión común y significativa.</w:t>
        <w:br/>
        <w:br/>
        <w:t>Encontrar tu Ikigai profesional es un camino personal, que requiere introspección, audacia y perseverancia. Debes atreverte a hacer las preguntas correctas, explorar nuevas pistas y salir de tu zona de confort. También debes aceptar que el proceso lleva tiempo, y que el Ikigai puede evolucionar a lo largo de las experiencias y etapas de la vida.</w:t>
        <w:br/>
        <w:br/>
        <w:t>Las empresas tienen un papel clave que desempeñar al favorecer el Ikigai de sus colaboradores. Al crear entornos de trabajo enriquecedores, al ofrecer oportunidades de desarrollo personal y profesional, alentando la autonomía y la iniciativa, permiten a cada uno desplegar su potencial al máximo y encontrar un sentido en su actividad.</w:t>
        <w:br/>
        <w:br/>
        <w:t>Imagínate un mundo donde cada persona haya encontrado su Ikigai profesional: individuos plenos y comprometidos, organizaciones eficientes e innovadoras, una sociedad más armoniosa y sostenible. Este es el poder transformador del Ikigai en el trabajo, un desafío crucial para el bienestar individual y colectivo en un mundo en transformación.</w:t>
        <w:br/>
        <w:br/>
        <w:t>Puntos a recordar:</w:t>
        <w:br/>
        <w:br/>
        <w:t>-El Ikigai profesional es el punto de convergencia entre pasión, talento, utilidad y remuneración. Provee un sentimiento de satisfacción, plenitud y propósito en el trabajo.</w:t>
        <w:br/>
        <w:br/>
        <w:t>-Encontrar tu Ikigai no significa necesariamente cambiar radicalmente de carrera, sino identificar y cultivar los aspectos de tu trabajo que resuenan con tus pasiones y talentos.</w:t>
        <w:br/>
        <w:br/>
        <w:t>-El Ikigai es un motor de compromiso, rendimiento y creatividad. Refuerza el sentido de pertenencia y lealtad hacia la empresa.</w:t>
        <w:br/>
        <w:br/>
        <w:t>-Cultivar tu Ikigai implica cuidar tus relaciones profesionales, valorar la colaboración y convertirte en un líder inspirador.</w:t>
        <w:br/>
        <w:br/>
        <w:t>-La búsqueda del Ikigai es un camino personal que requiere autorreflexión, audacia y perseverancia. Puede evolucionar a lo largo de las experiencias y etapas de la vida.</w:t>
        <w:br/>
        <w:br/>
        <w:t>-Las empresas tienen un papel clave en fomentar el Ikigai de sus colaboradores creando ambientes gratificantes y ofreciendo oportunidades de desarrollo.</w:t>
        <w:br/>
        <w:br/>
        <w:t>-El Ikigai profesional es un desafío crucial para el bienestar individual y colectivo, contribuyendo a individuos satisfechos, organizaciones eficientes y una sociedad más armónica.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