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1290b2f-bc94-4cb7-8182-83ba7bb2ec68.jpg"/>
                    <pic:cNvPicPr/>
                  </pic:nvPicPr>
                  <pic:blipFill>
                    <a:blip r:embed="rId9"/>
                    <a:stretch>
                      <a:fillRect/>
                    </a:stretch>
                  </pic:blipFill>
                  <pic:spPr>
                    <a:xfrm>
                      <a:off x="0" y="0"/>
                      <a:ext cx="5486400" cy="3135086"/>
                    </a:xfrm>
                    <a:prstGeom prst="rect"/>
                  </pic:spPr>
                </pic:pic>
              </a:graphicData>
            </a:graphic>
          </wp:inline>
        </w:drawing>
      </w:r>
    </w:p>
    <w:p>
      <w:r>
        <w:t>Celebration techniques for success and learning are essential tools in the Ikigai Coach's toolkit, allowing them to boost client motivation, confidence, and resilience in achieving their Ikigai. Indeed, the quest for an aligned and fulfilled life is a path littered with challenges, obstacles, and uncertainties, which can sometimes erode enthusiasm and perseverance. Therefore, the Ikigai Coach must be able to propose inspiring and energizing techniques to help the client recognize their progress, value their achievements, and maintain a positive and committed mindset.</w:t>
        <w:br/>
        <w:br/>
        <w:t>Among the success celebration techniques, acknowledging successes holds a privileged place. This involves inviting the client to identify and highlight moments when they have risen to a challenge, crossed a significant milestone, or achieved a goal in connection with their Ikigai. The Ikigai Coach may suggest the client keep a "victory journal," noting three successes, small or big, each day and exploring the qualities and resources mobilized to achieve them. This practice of gratitude and valorization counters the negativity bias, enhances feelings of competence, and creates a positive spiral of motivation and commitment.</w:t>
        <w:br/>
        <w:br/>
        <w:t>Sharing gratitudes is another powerful technique for celebrating learning and benefits from journeying towards one's Ikigai. This involves inviting the client to express their gratitude towards people, opportunities, and teachings that have contributed to their growth and fulfillment. The Ikigai Coach may propose a session closing ritual where the client shares three specific and embodied gratitudes, exploring their impact on their well-being and alignment with their Ikigai. This practice of acknowledgment and connection fosters a sense of fulfillment, generosity, and interdependence, crucial for a meaningful and contributive life.</w:t>
        <w:br/>
        <w:br/>
        <w:t>Reflecting on learned lessons is another key facet of celebrating learning. This involves inviting the client to step back from their journey, identifying the insights and consciousness-rising that have emerged from their experiences, whether positive or negative. The Ikigai Coach may suggest an "appreciative retrospective" exercise, where the client explores their successes, challenges, and discoveries over a given period (week, month, year), asking questions like, "What do I retain from this experience? What have I learned about myself, others, or the world? How can I integrate these learnings into my future journey?" This reflective practice allows failures to be transformed into stepping stones, enhances resilience, and cultivates a mindset of continuous growth and learning.</w:t>
        <w:br/>
        <w:br/>
        <w:t>Celebration rituals are another family of techniques for embodying and memorably anchoring successes and learning. This involves creating symbolic and meaningful moments to mark key steps in the journey towards one's Ikigai, involving various sensory and emotional modalities. For instance, the Ikigai Coach may suggest the client create a "success altar," gathering objects, photos, or symbols representing their major victories and learning experiences. They could also invite them to celebrate significant milestones by organizing a personal ceremony, either in the presence of loved ones or alone, with symbolic gestures such as planting a seed, lighting a candle, or writing a letter to their future self. These celebration rituals permit the physical and emotional integration of achievements, reinforce positive identity, and create inspiring anchors for upcoming steps.</w:t>
        <w:br/>
        <w:br/>
        <w:t>Beyond specific techniques, the Ikigai Coach can also encourage the client to cultivate a daily attitude of celebration and gratitude, inviting them to savor small pleasures, marvel at the world's beauty and regularly congratulate themselves on their efforts and progress. They could suggest creating an Ikigai "vision board," sticking on inspiring images, quotes, and symbols, and placing it in a visible location to nourish their motivation and confidence. The challenge is to develop their "celebration muscle," their ability to recognize and appreciate the journey's gifts, even in moments of doubt or difficulty.</w:t>
        <w:br/>
        <w:br/>
        <w:t>By integrating success and learning celebration techniques into their support, the Ikigai Coach offers the client a space for acknowledgment and valorization conducive to strengthening their self-esteem, optimism, and commitment in realizing their Ikigai. They help them develop their gratitude, resilience, and ability to draw lessons from each experience, key skills for thriving in a constantly changing world. By fostering a relationship of kindness and encouragement, the Ikigai Coach and the client can approach the Ikigai quest as an exciting adventure filled with discoveries, celebrations, and transformative learning, serving a life full of meaning, joy, and contribution.</w:t>
        <w:br/>
        <w:br/>
        <w:t>Takeaways:</w:t>
        <w:br/>
        <w:br/>
        <w:t>- Celebration techniques for success and learning are essential to strengthen client motivation, confidence, and resilience in their Ikigai quest.</w:t>
        <w:br/>
        <w:br/>
        <w:t>- Acknowledging successes allows the client to value their progress and maintain a positive mindset. The Ikigai Coach might suggest keeping a "victory journal" to note three daily successes.</w:t>
        <w:br/>
        <w:br/>
        <w:t>- Sharing gratitudes helps cultivate a feeling of fulfillment and connection. A session-closing ritual can be implemented, where the client expresses three specific gratitudes.</w:t>
        <w:br/>
        <w:br/>
        <w:t>- Reflecting on learned lessons allows turning challenges into learning opportunities. The "appreciative retrospective" exercise invites the client to explore their successes, challenges, and discoveries over a given period.</w:t>
        <w:br/>
        <w:br/>
        <w:t>- Celebration rituals, like creating a "success altar" or choreographing a personal ceremony, lay the groundwork for embodied and memorable accomplishments.</w:t>
        <w:br/>
        <w:br/>
        <w:t>- The Ikigai Coach encourages the client to cultivate a daily gratitude and celebration attitude, for example, by creating an Ikigai "vision board."</w:t>
        <w:br/>
        <w:br/>
        <w:t>- By incorporating these techniques, the Ikigai Coach offers an appreciation platform that contributes to strengthening the client's self-esteem, optimism, and commitment in achieving their Ikigai.</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