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d0eae7-4115-4627-acc4-0105e16e2ac2.jpg"/>
                    <pic:cNvPicPr/>
                  </pic:nvPicPr>
                  <pic:blipFill>
                    <a:blip r:embed="rId9"/>
                    <a:stretch>
                      <a:fillRect/>
                    </a:stretch>
                  </pic:blipFill>
                  <pic:spPr>
                    <a:xfrm>
                      <a:off x="0" y="0"/>
                      <a:ext cx="5486400" cy="3135086"/>
                    </a:xfrm>
                    <a:prstGeom prst="rect"/>
                  </pic:spPr>
                </pic:pic>
              </a:graphicData>
            </a:graphic>
          </wp:inline>
        </w:drawing>
      </w:r>
    </w:p>
    <w:p>
      <w:r>
        <w:t>Submódulo 2.4 - Los factores que influyen en el proceso de duelo (cultura, religión, personalidad, etc.)</w:t>
        <w:br/>
        <w:br/>
        <w:t>El proceso de duelo es una experiencia única y personal, influenciada por muchos factores que moldean la forma en que cada individuo vive y se adapta a la pérdida. Estos factores pueden incluir la cultura, la religión, la personalidad, el apoyo social, la naturaleza de la relación con la persona fallecida y las circunstancias de la pérdida. Comprender cómo interactúan y afectan estos diferentes elementos al camino del duelo es esencial para el GRIEF COACH, con el fin de ofrecer un acompañamiento adecuado y respetuoso a la singularidad de cada cliente.</w:t>
        <w:br/>
        <w:br/>
        <w:t>La cultura es un factor importante que influye en el proceso de duelo. Cada sociedad tiene sus propias normas, creencias y rituales en torno a la muerte y el duelo, que dictan los comportamientos esperados de las personas en duelo. Por ejemplo, en algunas culturas occidentales es común expresar abiertamente la tristeza y llorar en público, mientras que en otras culturas, como en Japón, se valora mantener una apariencia estoica y no imponer el duelo a los demás. Algunas culturas tienen periodos prescritos de duelo, como el "shiva" de un año en el judaísmo, mientras que otras no tienen duración específica. El GRIEF COACH debe ser sensible al contexto cultural de cada cliente y adaptar su enfoque en consecuencia.</w:t>
        <w:br/>
        <w:br/>
        <w:t>La religión está estrechamente relacionada con la cultura y también juega un papel importante en el proceso de duelo. Las creencias religiosas pueden ofrecer un marco de sentido y consuelo ante la pérdida, proponiendo explicaciones sobre la vida después de la muerte, la reencarnación o la voluntad divina. Los rituales religiosos, como los funerales, las oraciones o las ceremonias conmemorativas, pueden ayudar a las personas en duelo a expresar su tristeza y encontrar un sentido de conexión con la persona fallecida. Sin embargo, las creencias religiosas también pueden suscitar cuestionamientos y dudas en algunas personas en duelo, que pueden cuestionar su fe o sentir ira hacia Dios. El GRIEF COACH debe ser abierto y respetuoso con las creencias religiosas de cada cliente, mientras les ayuda a navegar por estos cuestionamientos existenciales.</w:t>
        <w:br/>
        <w:br/>
        <w:t>La personalidad es otro factor clave que influye en cómo cada individuo vive su duelo. Los rasgos de personalidad, como la introversión, la extroversión, la resiliencia o la ansiedad, pueden colorear la expresión emocional y las estrategias de adaptación frente a la pérdida. Por ejemplo, una persona introvertida y reservada puede tender a vivir su duelo de una manera más interior, retirándose y expresando menos abiertamente sus emociones. Por el contrario, una persona extrovertida y sociable puede sentir la necesidad de hablar de su pérdida y buscar activamente el apoyo de su entorno. El GRIEF COACH debe estar atento al estilo de personalidad de cada cliente y adaptar su comunicación e intervenciones en consecuencia.</w:t>
        <w:br/>
        <w:br/>
        <w:t>El apoyo social es un factor esencial que puede influir enormemente en el proceso de duelo. La presencia de una red de apoyo bondadosa y empática, compuesta por familiares, amigos, colegas o grupos de apoyo, puede ayudar a las personas en duelo a sentirse menos solas y a encontrar consuelo compartiendo su experiencia. Por el contrario, la falta de apoyo social o la presencia de relaciones conflictivas puede complicar el proceso de duelo y provocar sentimientos de aislamiento e incomprensión. El GRIEF COACH puede animar a los clientes a identificar y movilizar sus recursos sociales, a la vez que los ayuda a desarrollar estrategias para lidiar con las relaciones difíciles.</w:t>
        <w:br/>
        <w:br/>
        <w:t>La naturaleza de la relación con la persona fallecida y las circunstancias de la pérdida también son factores importantes que influyen en el proceso de duelo. La pérdida de un hijo, un cónyuge o un padre cercano suele ser más intensa y devastadora que la pérdida de un conocido o un pariente lejano. Asimismo, una pérdida repentina e inesperada, como un accidente o un suicidio, puede ser más traumática que una pérdida anticipada, como en el caso de una enfermedad terminal. Una relación conflictiva o ambivalente con la persona fallecida también puede complicar el proceso de duelo, provocando emociones mixtas de tristeza, culpa y enojo. El GRIEF COACH debe prestar atención a estos factores y ofrecer un espacio seguro para explorar estas emociones complejas.</w:t>
        <w:br/>
        <w:br/>
        <w:t>Finalmente, es importante destacar que estos diferentes factores no actúan de forma aislada, sino que interactúan e influyen unos en otros para conformar la experiencia única de cada persona en duelo. Por ejemplo, una persona de una cultura que valora la expresión abierta de las emociones, pero con una personalidad reservada, puede vivir su duelo de una manera más interiorizada de lo que se espera en su cultura. Del mismo modo, una persona con una fe religiosa profunda puede encontrar un gran consuelo en los rituales y creencias de su religión, pero también puede sentir enojo o cuestionamiento de su fe ante una pérdida trágica. El GRIEF COACH debe estar atento a estas interacciones complejas y ofrecer un acompañamiento personalizado que tenga en cuenta la singularidad de cada cliente.</w:t>
        <w:br/>
        <w:br/>
        <w:t>Puntos clave para recordar:</w:t>
        <w:br/>
        <w:br/>
        <w:t>1. El proceso de duelo es una experiencia única y personal, influenciada por muchos factores como la cultura, la religión, la personalidad, el apoyo social, la naturaleza de la relación con la persona fallecida y las circunstancias de la pérdida.</w:t>
        <w:br/>
        <w:br/>
        <w:t>2. La cultura moldea las normas, creencias y rituales en torno a la muerte y el duelo, dictando los comportamientos esperados de las personas en duelo. El GRIEF COACH debe ser sensible al contexto cultural de cada cliente.</w:t>
        <w:br/>
        <w:br/>
        <w:t>3. La religión puede ofrecer un marco de sentido y consuelo ante la pérdida, pero puede también suscitar cuestionamientos existenciales. El GRIEF COACH debe respetar las creencias religiosas de cada cliente.</w:t>
        <w:br/>
        <w:br/>
        <w:t>4. La personalidad influye en la expresión emocional y las estrategias de adaptación frente a la pérdida. El GRIEF COACH debe adaptar su comunicación y sus intervenciones según el estilo de personalidad de cada cliente.</w:t>
        <w:br/>
        <w:br/>
        <w:t>5. El apoyo social es esencial para ayudar a las personas en duelo a sentirse menos solas y a encontrar consuelo. El GRIEF COACH puede animar a los clientes a movilizar sus recursos sociales.</w:t>
        <w:br/>
        <w:br/>
        <w:t>6. La naturaleza de la relación con la persona desaparecida y las circunstancias de la pérdida influyen en la intensidad y la complejidad del duelo. El GRIEF COACH debe ofrecer un espacio seguro para explorar las emociones complejas que se derivan de esto.</w:t>
        <w:br/>
        <w:br/>
        <w:t>7. Estos diferentes factores interactúan y se influyen mutuamente para conformar la experiencia único de cada persona en duelo. El GRIEF COACH debe ofrecer un acompañamiento personalizado teniendo en cuenta esta singularidad.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