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4cd3b3-eca1-4f93-9323-ca484389c56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10.3 - Técnicas de Orientación y Apoyo Durante la Sesión</w:t>
        <w:br/>
        <w:br/>
        <w:t>El capítulo 10.3 está dedicado a refinar las técnicas de orientación y apoyo que son críticas durante una sesión de Regresión a Vidas Pasadas (RVP). Como terapeuta, tu rol es dirigir la sesión con una mano firme y un corazón sintonizado, respondiendo a las necesidades del cliente con estrategia y empatía.</w:t>
        <w:br/>
        <w:br/>
        <w:t>El Arte de la Pregunta No Directiva es esencial en la RVP, donde el propósito es facilitar la autoexploración del cliente sin imponer narrativas. Esto implica hacer preguntas abiertas que animan a los clientes a profundizar en sus experiencias. Frases como "¿Qué estás notando ahora?" o "¿Cómo se siente esa experiencia?" permiten a los clientes tomar la iniciativa en su viaje, como un jardinero cuidando las plantas sin dictar cómo deben crecer.</w:t>
        <w:br/>
        <w:br/>
        <w:t>El Apoyo Emocional y Contención son como los pilares que sostienen un puente—vitales para la seguridad de aquellos que cruzan sobre aguas turbulentas. Debes proporcionar una presencia de apoyo que permita a los clientes navegar de forma segura a través de regresiones emocionales potencialmente intensas. Esto podría significar mantener un espacio en silencio, proporcionar afirmaciones tranquilizadoras o incluso anclajes físicos con un toque reconfortante, siempre en conformidad con los límites profesionales y el consentimiento del cliente.</w:t>
        <w:br/>
        <w:br/>
        <w:t>Manejar las Abreacciones, que son respuestas emocionales intensas que pueden ocurrir cuando un cliente revive traumas de vidas pasadas, requiere un manejo cuidadoso. Técnicas como el anclaje, reenfocar o el uso de visualización de un lugar seguro ayudan a estabilizar al cliente. Tu papel es parecido al de un socorrista, entrenado para rescatar a alguien de ahogarse en emociones abrumadoras y llevarlo de vuelta a la superficie.</w:t>
        <w:br/>
        <w:br/>
        <w:t>Afirmar las Historias de los Clientes es una parte importante de la sesión. Validar la experiencia del cliente, sin importar cuán fantástica o ordinaria pueda parecer, construye confianza y fomenta una exploración más profunda. Implica reconocer su valentía y validar sus sentimientos, apoyando la autenticidad de su narrativa personal.</w:t>
        <w:br/>
        <w:br/>
        <w:t>Guiar a través de Transiciones de Vidas Pasadas con facilidad y comodidad es otra habilidad valiosa. A medida que el cliente se desplaza por diferentes experiencias de vida, debes guiar estas transiciones sin problemas, asegurándote de que el cliente no quede "atascado" o perdido en una época o evento en particular. Esto podría implicar sugerencias suaves de avanzar o retroceder en el tiempo, similar a un director guiando a actores a través de escenas de una obra.</w:t>
        <w:br/>
        <w:br/>
        <w:t>Al Manejar Memorias Intrusivas o Bloqueos, el terapeuta emplea estrategias para ayudar al cliente a enfrentar y superar cualquier fuerza impedidora. Esto podría implicar técnicas de reformulación o incluso una retirada temporal de un recuerdo angustiante para mantener el bienestar del cliente.</w:t>
        <w:br/>
        <w:br/>
        <w:t>Puntos Clave:</w:t>
        <w:br/>
        <w:t>- La pregunta no directiva fomenta la exploración liderada por el cliente y minimiza el sesgo del terapeuta.</w:t>
        <w:br/>
        <w:t>- Proporcionar apoyo emocional y contención asegura un espacio seguro para que los clientes exploren sus recuerdos de vidas pasadas.</w:t>
        <w:br/>
        <w:t>- La gestión hábil de las abreacciones es crítica para la seguridad emocional del cliente durante la sesión.</w:t>
        <w:br/>
        <w:t>- Afirmar las historias de los clientes construye confianza y fomenta inmersiones más profundas en sus experiencias de vidas pasadas.</w:t>
        <w:br/>
        <w:t>- Una orientación fluida a través de las transiciones de vidas pasadas evita que los clientes se sientan abrumados o perdidos.</w:t>
        <w:br/>
        <w:t>- Se necesitan respuestas tácticas para ayudar a los clientes a navegar memorias intrusivas o bloqueos durante la sesión.</w:t>
        <w:br/>
        <w:t>- Cada técnica es elegida e implementada para apoyar el bienestar del cliente, manteniendo un ambiente propicio para la sanación y el descubrimiento.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